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7840" w14:textId="77777777" w:rsidR="001D0DBD" w:rsidRDefault="001D0DBD" w:rsidP="00E210DE">
      <w:pPr>
        <w:jc w:val="left"/>
        <w:rPr>
          <w:rFonts w:ascii="仿宋" w:eastAsia="仿宋" w:hAnsi="仿宋" w:hint="eastAsia"/>
          <w:sz w:val="32"/>
          <w:szCs w:val="32"/>
        </w:rPr>
      </w:pPr>
      <w:r w:rsidRPr="001D0DBD">
        <w:rPr>
          <w:rFonts w:ascii="仿宋" w:eastAsia="仿宋" w:hAnsi="仿宋" w:hint="eastAsia"/>
          <w:sz w:val="32"/>
          <w:szCs w:val="32"/>
        </w:rPr>
        <w:t>附件:</w:t>
      </w:r>
    </w:p>
    <w:p w14:paraId="383520A1" w14:textId="4BEA3D37" w:rsidR="001D0DBD" w:rsidRPr="00E210DE" w:rsidRDefault="001D0DBD" w:rsidP="00FE606B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E210DE">
        <w:rPr>
          <w:rFonts w:ascii="方正小标宋简体" w:eastAsia="方正小标宋简体" w:hAnsi="仿宋" w:hint="eastAsia"/>
          <w:sz w:val="44"/>
          <w:szCs w:val="44"/>
        </w:rPr>
        <w:t>202</w:t>
      </w:r>
      <w:r w:rsidR="00792A71">
        <w:rPr>
          <w:rFonts w:ascii="方正小标宋简体" w:eastAsia="方正小标宋简体" w:hAnsi="仿宋" w:hint="eastAsia"/>
          <w:sz w:val="44"/>
          <w:szCs w:val="44"/>
        </w:rPr>
        <w:t>5</w:t>
      </w:r>
      <w:r w:rsidRPr="00E210DE">
        <w:rPr>
          <w:rFonts w:ascii="方正小标宋简体" w:eastAsia="方正小标宋简体" w:hAnsi="仿宋" w:hint="eastAsia"/>
          <w:sz w:val="44"/>
          <w:szCs w:val="44"/>
        </w:rPr>
        <w:t>年度衔接推进乡村振兴补助资金项目实施</w:t>
      </w:r>
      <w:r w:rsidR="00FE606B">
        <w:rPr>
          <w:rFonts w:ascii="方正小标宋简体" w:eastAsia="方正小标宋简体" w:hAnsi="仿宋" w:hint="eastAsia"/>
          <w:sz w:val="44"/>
          <w:szCs w:val="44"/>
        </w:rPr>
        <w:t>完成情况统计表</w:t>
      </w:r>
    </w:p>
    <w:tbl>
      <w:tblPr>
        <w:tblStyle w:val="a7"/>
        <w:tblW w:w="14194" w:type="dxa"/>
        <w:jc w:val="center"/>
        <w:tblLook w:val="04A0" w:firstRow="1" w:lastRow="0" w:firstColumn="1" w:lastColumn="0" w:noHBand="0" w:noVBand="1"/>
      </w:tblPr>
      <w:tblGrid>
        <w:gridCol w:w="657"/>
        <w:gridCol w:w="2315"/>
        <w:gridCol w:w="1628"/>
        <w:gridCol w:w="1418"/>
        <w:gridCol w:w="3758"/>
        <w:gridCol w:w="1701"/>
        <w:gridCol w:w="1559"/>
        <w:gridCol w:w="1158"/>
      </w:tblGrid>
      <w:tr w:rsidR="00B97D3F" w:rsidRPr="001D0DBD" w14:paraId="7A77CCF5" w14:textId="77777777" w:rsidTr="00B97D3F">
        <w:trPr>
          <w:jc w:val="center"/>
        </w:trPr>
        <w:tc>
          <w:tcPr>
            <w:tcW w:w="657" w:type="dxa"/>
          </w:tcPr>
          <w:p w14:paraId="2EFB44B0" w14:textId="19E510BB" w:rsidR="00B97D3F" w:rsidRPr="00E210DE" w:rsidRDefault="00B97D3F" w:rsidP="00E210DE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序号</w:t>
            </w:r>
          </w:p>
        </w:tc>
        <w:tc>
          <w:tcPr>
            <w:tcW w:w="2315" w:type="dxa"/>
          </w:tcPr>
          <w:p w14:paraId="7886F1D2" w14:textId="08500C19" w:rsidR="00B97D3F" w:rsidRPr="00E210DE" w:rsidRDefault="00B97D3F" w:rsidP="00E210DE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项目名称</w:t>
            </w:r>
          </w:p>
        </w:tc>
        <w:tc>
          <w:tcPr>
            <w:tcW w:w="1628" w:type="dxa"/>
          </w:tcPr>
          <w:p w14:paraId="5DD79D2F" w14:textId="1978EAB0" w:rsidR="00B97D3F" w:rsidRPr="00E210DE" w:rsidRDefault="00B97D3F" w:rsidP="00E210DE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实施主体</w:t>
            </w:r>
          </w:p>
        </w:tc>
        <w:tc>
          <w:tcPr>
            <w:tcW w:w="1418" w:type="dxa"/>
          </w:tcPr>
          <w:p w14:paraId="1BB29702" w14:textId="182DEAA3" w:rsidR="00B97D3F" w:rsidRPr="00E210DE" w:rsidRDefault="00B97D3F" w:rsidP="00E210DE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建设地点</w:t>
            </w:r>
          </w:p>
        </w:tc>
        <w:tc>
          <w:tcPr>
            <w:tcW w:w="3758" w:type="dxa"/>
          </w:tcPr>
          <w:p w14:paraId="6BF7F5FB" w14:textId="50926828" w:rsidR="00B97D3F" w:rsidRPr="00E210DE" w:rsidRDefault="00B97D3F" w:rsidP="00E210DE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建设内容</w:t>
            </w:r>
          </w:p>
        </w:tc>
        <w:tc>
          <w:tcPr>
            <w:tcW w:w="1701" w:type="dxa"/>
          </w:tcPr>
          <w:p w14:paraId="22A47F38" w14:textId="382FB3D1" w:rsidR="00B97D3F" w:rsidRPr="00E210DE" w:rsidRDefault="00B97D3F" w:rsidP="00E210DE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投资预算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（万元）</w:t>
            </w:r>
          </w:p>
        </w:tc>
        <w:tc>
          <w:tcPr>
            <w:tcW w:w="1559" w:type="dxa"/>
          </w:tcPr>
          <w:p w14:paraId="15174C47" w14:textId="73CCB459" w:rsidR="00B97D3F" w:rsidRPr="00E210DE" w:rsidRDefault="00FE606B" w:rsidP="00E210DE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完成情况</w:t>
            </w:r>
          </w:p>
        </w:tc>
        <w:tc>
          <w:tcPr>
            <w:tcW w:w="1158" w:type="dxa"/>
          </w:tcPr>
          <w:p w14:paraId="1BB14384" w14:textId="0DE7EA61" w:rsidR="00B97D3F" w:rsidRPr="00E210DE" w:rsidRDefault="00B97D3F" w:rsidP="00E210DE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E210DE">
              <w:rPr>
                <w:rFonts w:ascii="黑体" w:eastAsia="黑体" w:hAnsi="黑体" w:hint="eastAsia"/>
                <w:sz w:val="18"/>
                <w:szCs w:val="18"/>
              </w:rPr>
              <w:t>备注</w:t>
            </w:r>
          </w:p>
        </w:tc>
      </w:tr>
      <w:tr w:rsidR="00792A71" w:rsidRPr="001D0DBD" w14:paraId="2272A02A" w14:textId="77777777" w:rsidTr="00792A71">
        <w:trPr>
          <w:trHeight w:val="1409"/>
          <w:jc w:val="center"/>
        </w:trPr>
        <w:tc>
          <w:tcPr>
            <w:tcW w:w="657" w:type="dxa"/>
            <w:vAlign w:val="center"/>
          </w:tcPr>
          <w:p w14:paraId="03E8BFD8" w14:textId="7C250AD4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2315" w:type="dxa"/>
            <w:vAlign w:val="center"/>
          </w:tcPr>
          <w:p w14:paraId="131474B9" w14:textId="546D7E8A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2025年东海县李</w:t>
            </w:r>
            <w:proofErr w:type="gramStart"/>
            <w:r w:rsidRPr="00792A71">
              <w:rPr>
                <w:rFonts w:ascii="仿宋_GB2312" w:eastAsia="仿宋_GB2312" w:hint="eastAsia"/>
                <w:szCs w:val="21"/>
              </w:rPr>
              <w:t>埝</w:t>
            </w:r>
            <w:proofErr w:type="gramEnd"/>
            <w:r w:rsidRPr="00792A71">
              <w:rPr>
                <w:rFonts w:ascii="仿宋_GB2312" w:eastAsia="仿宋_GB2312" w:hint="eastAsia"/>
                <w:szCs w:val="21"/>
              </w:rPr>
              <w:t>乡“归雁”创业产业园项目</w:t>
            </w:r>
          </w:p>
        </w:tc>
        <w:tc>
          <w:tcPr>
            <w:tcW w:w="1628" w:type="dxa"/>
            <w:vAlign w:val="center"/>
          </w:tcPr>
          <w:p w14:paraId="6A09C6EA" w14:textId="66725FED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东海县李</w:t>
            </w:r>
            <w:proofErr w:type="gramStart"/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埝</w:t>
            </w:r>
            <w:proofErr w:type="gramEnd"/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乡人民政府</w:t>
            </w:r>
          </w:p>
        </w:tc>
        <w:tc>
          <w:tcPr>
            <w:tcW w:w="1418" w:type="dxa"/>
            <w:vAlign w:val="center"/>
          </w:tcPr>
          <w:p w14:paraId="1EF9E622" w14:textId="1C929BB7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李</w:t>
            </w:r>
            <w:proofErr w:type="gramStart"/>
            <w:r w:rsidRPr="00792A71">
              <w:rPr>
                <w:rFonts w:ascii="仿宋_GB2312" w:eastAsia="仿宋_GB2312" w:hint="eastAsia"/>
                <w:szCs w:val="21"/>
              </w:rPr>
              <w:t>埝</w:t>
            </w:r>
            <w:proofErr w:type="gramEnd"/>
            <w:r w:rsidRPr="00792A71">
              <w:rPr>
                <w:rFonts w:ascii="仿宋_GB2312" w:eastAsia="仿宋_GB2312" w:hint="eastAsia"/>
                <w:szCs w:val="21"/>
              </w:rPr>
              <w:t>乡驻地</w:t>
            </w:r>
          </w:p>
        </w:tc>
        <w:tc>
          <w:tcPr>
            <w:tcW w:w="3758" w:type="dxa"/>
            <w:vAlign w:val="center"/>
          </w:tcPr>
          <w:p w14:paraId="12CE99FA" w14:textId="12E9F240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项目建设规模与内容：项目新建混凝土框架结构标准厂房1栋，建筑面积约6500平方米，及配套行车、电梯、室内消防等配套设施，室外消防、管网、配电、道路硬化，路灯等室外配套设施（具体工程量以招标清单为准）。</w:t>
            </w:r>
          </w:p>
        </w:tc>
        <w:tc>
          <w:tcPr>
            <w:tcW w:w="1701" w:type="dxa"/>
            <w:vAlign w:val="center"/>
          </w:tcPr>
          <w:p w14:paraId="1AF5CB36" w14:textId="307848E5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2100</w:t>
            </w:r>
          </w:p>
        </w:tc>
        <w:tc>
          <w:tcPr>
            <w:tcW w:w="1559" w:type="dxa"/>
            <w:vAlign w:val="center"/>
          </w:tcPr>
          <w:p w14:paraId="63B3C3C4" w14:textId="10051603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目前项目已完成基础部门建设，预计12月底完成主体。</w:t>
            </w:r>
          </w:p>
        </w:tc>
        <w:tc>
          <w:tcPr>
            <w:tcW w:w="1158" w:type="dxa"/>
            <w:vAlign w:val="center"/>
          </w:tcPr>
          <w:p w14:paraId="6281A3B7" w14:textId="4B0387D7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重点片区</w:t>
            </w:r>
          </w:p>
        </w:tc>
      </w:tr>
      <w:tr w:rsidR="00792A71" w:rsidRPr="001D0DBD" w14:paraId="13F3A965" w14:textId="77777777" w:rsidTr="00792A71">
        <w:trPr>
          <w:trHeight w:val="1259"/>
          <w:jc w:val="center"/>
        </w:trPr>
        <w:tc>
          <w:tcPr>
            <w:tcW w:w="657" w:type="dxa"/>
            <w:vAlign w:val="center"/>
          </w:tcPr>
          <w:p w14:paraId="30E43AF7" w14:textId="341D57C9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2315" w:type="dxa"/>
            <w:vAlign w:val="center"/>
          </w:tcPr>
          <w:p w14:paraId="3EB6D066" w14:textId="125C9BA6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2025年东海县洪庄镇富民强村项目</w:t>
            </w:r>
          </w:p>
        </w:tc>
        <w:tc>
          <w:tcPr>
            <w:tcW w:w="1628" w:type="dxa"/>
            <w:vAlign w:val="center"/>
          </w:tcPr>
          <w:p w14:paraId="4C1783E6" w14:textId="0FE3A975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东海县洪庄镇人民政府</w:t>
            </w:r>
          </w:p>
        </w:tc>
        <w:tc>
          <w:tcPr>
            <w:tcW w:w="1418" w:type="dxa"/>
            <w:vAlign w:val="center"/>
          </w:tcPr>
          <w:p w14:paraId="02864C23" w14:textId="4272CA6E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洪庄镇薛团村</w:t>
            </w:r>
          </w:p>
        </w:tc>
        <w:tc>
          <w:tcPr>
            <w:tcW w:w="3758" w:type="dxa"/>
            <w:vAlign w:val="center"/>
          </w:tcPr>
          <w:p w14:paraId="0665BB84" w14:textId="6456AA0C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1.新建仓储库房及农产品深加工分拣中心二栋，面积3500平方米。研发及电</w:t>
            </w:r>
            <w:proofErr w:type="gramStart"/>
            <w:r w:rsidRPr="00792A71">
              <w:rPr>
                <w:rFonts w:ascii="仿宋_GB2312" w:eastAsia="仿宋_GB2312" w:hint="eastAsia"/>
                <w:szCs w:val="21"/>
              </w:rPr>
              <w:t>商中心</w:t>
            </w:r>
            <w:proofErr w:type="gramEnd"/>
            <w:r w:rsidRPr="00792A71">
              <w:rPr>
                <w:rFonts w:ascii="仿宋_GB2312" w:eastAsia="仿宋_GB2312" w:hint="eastAsia"/>
                <w:szCs w:val="21"/>
              </w:rPr>
              <w:t>540平方米、厂区场地硬化3500平方米，配套管网及消防等。</w:t>
            </w:r>
            <w:r w:rsidRPr="00792A71">
              <w:rPr>
                <w:rFonts w:ascii="仿宋_GB2312" w:eastAsia="仿宋_GB2312" w:hint="eastAsia"/>
                <w:szCs w:val="21"/>
              </w:rPr>
              <w:br/>
              <w:t>2.新建冷库冷链设施，占地面积1200平方米，4000平方米容积，包括保鲜冷藏库和制冷机房，配套配电室等设施。</w:t>
            </w:r>
            <w:r w:rsidRPr="00792A71">
              <w:rPr>
                <w:rFonts w:ascii="仿宋_GB2312" w:eastAsia="仿宋_GB2312" w:hint="eastAsia"/>
                <w:szCs w:val="21"/>
              </w:rPr>
              <w:br/>
              <w:t>3.新建村内主要道路2200平方米，疏通村前河道600平方米。</w:t>
            </w:r>
          </w:p>
        </w:tc>
        <w:tc>
          <w:tcPr>
            <w:tcW w:w="1701" w:type="dxa"/>
            <w:vAlign w:val="center"/>
          </w:tcPr>
          <w:p w14:paraId="07D75DFF" w14:textId="1191495E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</w:t>
            </w:r>
            <w:r w:rsidRPr="00792A71">
              <w:rPr>
                <w:rFonts w:ascii="仿宋_GB2312" w:eastAsia="仿宋_GB2312" w:hAnsi="仿宋" w:hint="eastAsia"/>
                <w:szCs w:val="21"/>
              </w:rPr>
              <w:t>500</w:t>
            </w:r>
          </w:p>
        </w:tc>
        <w:tc>
          <w:tcPr>
            <w:tcW w:w="1559" w:type="dxa"/>
            <w:vAlign w:val="center"/>
          </w:tcPr>
          <w:p w14:paraId="3CA268E4" w14:textId="4D81665F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项目已经完工，正在清理施工场地，下</w:t>
            </w:r>
            <w:proofErr w:type="gramStart"/>
            <w:r>
              <w:rPr>
                <w:rFonts w:ascii="仿宋_GB2312" w:eastAsia="仿宋_GB2312" w:hAnsi="仿宋" w:hint="eastAsia"/>
                <w:szCs w:val="21"/>
              </w:rPr>
              <w:t>步组织</w:t>
            </w:r>
            <w:proofErr w:type="gramEnd"/>
            <w:r>
              <w:rPr>
                <w:rFonts w:ascii="仿宋_GB2312" w:eastAsia="仿宋_GB2312" w:hAnsi="仿宋" w:hint="eastAsia"/>
                <w:szCs w:val="21"/>
              </w:rPr>
              <w:t>验收审计。</w:t>
            </w:r>
          </w:p>
        </w:tc>
        <w:tc>
          <w:tcPr>
            <w:tcW w:w="1158" w:type="dxa"/>
            <w:vAlign w:val="center"/>
          </w:tcPr>
          <w:p w14:paraId="6C3DA519" w14:textId="79035F20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Ansi="仿宋" w:hint="eastAsia"/>
                <w:szCs w:val="21"/>
              </w:rPr>
              <w:t>富民强村</w:t>
            </w:r>
          </w:p>
        </w:tc>
      </w:tr>
      <w:tr w:rsidR="00792A71" w:rsidRPr="001D0DBD" w14:paraId="23567F07" w14:textId="77777777" w:rsidTr="00792A71">
        <w:trPr>
          <w:trHeight w:val="1103"/>
          <w:jc w:val="center"/>
        </w:trPr>
        <w:tc>
          <w:tcPr>
            <w:tcW w:w="657" w:type="dxa"/>
            <w:vAlign w:val="center"/>
          </w:tcPr>
          <w:p w14:paraId="2C5E5791" w14:textId="1BCFDF90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2315" w:type="dxa"/>
            <w:vAlign w:val="center"/>
          </w:tcPr>
          <w:p w14:paraId="3A523044" w14:textId="7C2F08A6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2025年东海县小额信贷项目</w:t>
            </w:r>
          </w:p>
        </w:tc>
        <w:tc>
          <w:tcPr>
            <w:tcW w:w="1628" w:type="dxa"/>
            <w:vAlign w:val="center"/>
          </w:tcPr>
          <w:p w14:paraId="5987B077" w14:textId="3F150A09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江苏东海农村商业银行有限公司</w:t>
            </w:r>
          </w:p>
        </w:tc>
        <w:tc>
          <w:tcPr>
            <w:tcW w:w="1418" w:type="dxa"/>
            <w:vAlign w:val="center"/>
          </w:tcPr>
          <w:p w14:paraId="6ED0CDF5" w14:textId="6E58604D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东海县</w:t>
            </w:r>
          </w:p>
        </w:tc>
        <w:tc>
          <w:tcPr>
            <w:tcW w:w="3758" w:type="dxa"/>
            <w:vAlign w:val="center"/>
          </w:tcPr>
          <w:p w14:paraId="7E126B54" w14:textId="363936F5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实施脱贫人口小额信贷贴息补助</w:t>
            </w:r>
          </w:p>
        </w:tc>
        <w:tc>
          <w:tcPr>
            <w:tcW w:w="1701" w:type="dxa"/>
            <w:vAlign w:val="center"/>
          </w:tcPr>
          <w:p w14:paraId="23AC726C" w14:textId="3E54C9B4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635</w:t>
            </w:r>
          </w:p>
        </w:tc>
        <w:tc>
          <w:tcPr>
            <w:tcW w:w="1559" w:type="dxa"/>
            <w:vAlign w:val="center"/>
          </w:tcPr>
          <w:p w14:paraId="0CCBCB14" w14:textId="7771AF35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按序时推进，已发放1.26亿，惠及2687户。</w:t>
            </w:r>
          </w:p>
        </w:tc>
        <w:tc>
          <w:tcPr>
            <w:tcW w:w="1158" w:type="dxa"/>
            <w:vAlign w:val="center"/>
          </w:tcPr>
          <w:p w14:paraId="29AE6B48" w14:textId="365CF590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小额贷款</w:t>
            </w:r>
          </w:p>
        </w:tc>
      </w:tr>
      <w:tr w:rsidR="00792A71" w:rsidRPr="001D0DBD" w14:paraId="5C8FF44E" w14:textId="77777777" w:rsidTr="00792A71">
        <w:trPr>
          <w:trHeight w:val="1123"/>
          <w:jc w:val="center"/>
        </w:trPr>
        <w:tc>
          <w:tcPr>
            <w:tcW w:w="657" w:type="dxa"/>
            <w:vAlign w:val="center"/>
          </w:tcPr>
          <w:p w14:paraId="51ADF37C" w14:textId="10C0550E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2315" w:type="dxa"/>
            <w:vAlign w:val="center"/>
          </w:tcPr>
          <w:p w14:paraId="1962CB3F" w14:textId="48F7F4F9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2025年东海县厕所革命项目</w:t>
            </w:r>
          </w:p>
        </w:tc>
        <w:tc>
          <w:tcPr>
            <w:tcW w:w="1628" w:type="dxa"/>
            <w:vAlign w:val="center"/>
          </w:tcPr>
          <w:p w14:paraId="4C43803A" w14:textId="780CFEC1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东海县各乡镇人民政府</w:t>
            </w:r>
          </w:p>
        </w:tc>
        <w:tc>
          <w:tcPr>
            <w:tcW w:w="1418" w:type="dxa"/>
            <w:vAlign w:val="center"/>
          </w:tcPr>
          <w:p w14:paraId="776A8C16" w14:textId="1722301A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东海县各乡镇</w:t>
            </w:r>
          </w:p>
        </w:tc>
        <w:tc>
          <w:tcPr>
            <w:tcW w:w="3758" w:type="dxa"/>
            <w:vAlign w:val="center"/>
          </w:tcPr>
          <w:p w14:paraId="7E1BE947" w14:textId="713567B1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新建及改建农村卫生户厕9556户</w:t>
            </w:r>
          </w:p>
        </w:tc>
        <w:tc>
          <w:tcPr>
            <w:tcW w:w="1701" w:type="dxa"/>
            <w:vAlign w:val="center"/>
          </w:tcPr>
          <w:p w14:paraId="0FD14E3E" w14:textId="077C82E3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1253</w:t>
            </w:r>
          </w:p>
        </w:tc>
        <w:tc>
          <w:tcPr>
            <w:tcW w:w="1559" w:type="dxa"/>
            <w:vAlign w:val="center"/>
          </w:tcPr>
          <w:p w14:paraId="3D52135B" w14:textId="35AF2BC8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完成9556户改造任务。</w:t>
            </w:r>
          </w:p>
        </w:tc>
        <w:tc>
          <w:tcPr>
            <w:tcW w:w="1158" w:type="dxa"/>
            <w:vAlign w:val="center"/>
          </w:tcPr>
          <w:p w14:paraId="6BB36754" w14:textId="2526169C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厕所革命</w:t>
            </w:r>
          </w:p>
        </w:tc>
      </w:tr>
      <w:tr w:rsidR="00792A71" w:rsidRPr="001D0DBD" w14:paraId="4500B075" w14:textId="77777777" w:rsidTr="00792A71">
        <w:trPr>
          <w:trHeight w:val="983"/>
          <w:jc w:val="center"/>
        </w:trPr>
        <w:tc>
          <w:tcPr>
            <w:tcW w:w="657" w:type="dxa"/>
            <w:vAlign w:val="center"/>
          </w:tcPr>
          <w:p w14:paraId="0177FA87" w14:textId="3D8BC756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2315" w:type="dxa"/>
            <w:vAlign w:val="center"/>
          </w:tcPr>
          <w:p w14:paraId="72D2ADA2" w14:textId="1E98BD0C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</w:t>
            </w:r>
            <w:r w:rsidRPr="00792A71">
              <w:rPr>
                <w:rFonts w:ascii="仿宋_GB2312" w:eastAsia="仿宋_GB2312" w:hint="eastAsia"/>
                <w:szCs w:val="21"/>
              </w:rPr>
              <w:t>山左</w:t>
            </w:r>
            <w:proofErr w:type="gramStart"/>
            <w:r w:rsidRPr="00792A71">
              <w:rPr>
                <w:rFonts w:ascii="仿宋_GB2312" w:eastAsia="仿宋_GB2312" w:hint="eastAsia"/>
                <w:szCs w:val="21"/>
              </w:rPr>
              <w:t>口镇</w:t>
            </w:r>
            <w:r w:rsidRPr="00792A71">
              <w:rPr>
                <w:rFonts w:ascii="仿宋_GB2312" w:eastAsia="仿宋_GB2312" w:hint="eastAsia"/>
                <w:szCs w:val="21"/>
              </w:rPr>
              <w:t>左庄</w:t>
            </w:r>
            <w:proofErr w:type="gramEnd"/>
            <w:r w:rsidRPr="00792A71">
              <w:rPr>
                <w:rFonts w:ascii="仿宋_GB2312" w:eastAsia="仿宋_GB2312" w:hint="eastAsia"/>
                <w:szCs w:val="21"/>
              </w:rPr>
              <w:t>村花卉种苗培育示范园二期项目</w:t>
            </w:r>
          </w:p>
        </w:tc>
        <w:tc>
          <w:tcPr>
            <w:tcW w:w="1628" w:type="dxa"/>
            <w:vAlign w:val="center"/>
          </w:tcPr>
          <w:p w14:paraId="5C1251E6" w14:textId="1F322A84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东海县山左口镇镇人民政府</w:t>
            </w:r>
          </w:p>
        </w:tc>
        <w:tc>
          <w:tcPr>
            <w:tcW w:w="1418" w:type="dxa"/>
            <w:vAlign w:val="center"/>
          </w:tcPr>
          <w:p w14:paraId="3B5A3731" w14:textId="1E963155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山左</w:t>
            </w:r>
            <w:proofErr w:type="gramStart"/>
            <w:r w:rsidRPr="00792A71">
              <w:rPr>
                <w:rFonts w:ascii="仿宋_GB2312" w:eastAsia="仿宋_GB2312" w:hint="eastAsia"/>
                <w:szCs w:val="21"/>
              </w:rPr>
              <w:t>口镇左庄</w:t>
            </w:r>
            <w:proofErr w:type="gramEnd"/>
            <w:r w:rsidRPr="00792A71">
              <w:rPr>
                <w:rFonts w:ascii="仿宋_GB2312" w:eastAsia="仿宋_GB2312" w:hint="eastAsia"/>
                <w:szCs w:val="21"/>
              </w:rPr>
              <w:t>村</w:t>
            </w:r>
          </w:p>
        </w:tc>
        <w:tc>
          <w:tcPr>
            <w:tcW w:w="3758" w:type="dxa"/>
            <w:vAlign w:val="center"/>
          </w:tcPr>
          <w:p w14:paraId="175C2095" w14:textId="7B312375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拟建花卉种苗培育大棚5栋，每栋大棚长140米、宽17米、高6米，主体为钢结构材质。附属渠道430米。</w:t>
            </w:r>
          </w:p>
        </w:tc>
        <w:tc>
          <w:tcPr>
            <w:tcW w:w="1701" w:type="dxa"/>
            <w:vAlign w:val="center"/>
          </w:tcPr>
          <w:p w14:paraId="445AB564" w14:textId="2F11A439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251</w:t>
            </w:r>
          </w:p>
        </w:tc>
        <w:tc>
          <w:tcPr>
            <w:tcW w:w="1559" w:type="dxa"/>
            <w:vAlign w:val="center"/>
          </w:tcPr>
          <w:p w14:paraId="4B8BF8C1" w14:textId="2411B2F3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完工，正在组织验收。</w:t>
            </w:r>
          </w:p>
        </w:tc>
        <w:tc>
          <w:tcPr>
            <w:tcW w:w="1158" w:type="dxa"/>
            <w:vAlign w:val="center"/>
          </w:tcPr>
          <w:p w14:paraId="66ED9F2F" w14:textId="27E1DAEF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少数民族</w:t>
            </w:r>
          </w:p>
        </w:tc>
      </w:tr>
      <w:tr w:rsidR="00792A71" w:rsidRPr="001D0DBD" w14:paraId="3A2C95D2" w14:textId="77777777" w:rsidTr="00792A71">
        <w:trPr>
          <w:trHeight w:val="991"/>
          <w:jc w:val="center"/>
        </w:trPr>
        <w:tc>
          <w:tcPr>
            <w:tcW w:w="657" w:type="dxa"/>
            <w:vAlign w:val="center"/>
          </w:tcPr>
          <w:p w14:paraId="1E3E270E" w14:textId="366B127F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</w:t>
            </w:r>
          </w:p>
        </w:tc>
        <w:tc>
          <w:tcPr>
            <w:tcW w:w="2315" w:type="dxa"/>
            <w:vAlign w:val="center"/>
          </w:tcPr>
          <w:p w14:paraId="516D178E" w14:textId="7063C498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2025年东海县石梁河高效温室大棚项目</w:t>
            </w:r>
          </w:p>
        </w:tc>
        <w:tc>
          <w:tcPr>
            <w:tcW w:w="1628" w:type="dxa"/>
            <w:vAlign w:val="center"/>
          </w:tcPr>
          <w:p w14:paraId="44638D9E" w14:textId="78CD6FE8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东海县石梁河镇人民政府</w:t>
            </w:r>
          </w:p>
        </w:tc>
        <w:tc>
          <w:tcPr>
            <w:tcW w:w="1418" w:type="dxa"/>
            <w:vAlign w:val="center"/>
          </w:tcPr>
          <w:p w14:paraId="2B09A598" w14:textId="2EB881BE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石梁河镇胜泉村</w:t>
            </w:r>
          </w:p>
        </w:tc>
        <w:tc>
          <w:tcPr>
            <w:tcW w:w="3758" w:type="dxa"/>
            <w:vAlign w:val="center"/>
          </w:tcPr>
          <w:p w14:paraId="612D89C3" w14:textId="1A5F39FD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新建新式双层保温大棚5栋，其中3栋128米*30米，高6米；2栋125米*30米，高6米，配套排水渠、灌溉井、滴灌管网、栽培池、围栏、看护房、道路硬化等设施。</w:t>
            </w:r>
          </w:p>
        </w:tc>
        <w:tc>
          <w:tcPr>
            <w:tcW w:w="1701" w:type="dxa"/>
            <w:vAlign w:val="center"/>
          </w:tcPr>
          <w:p w14:paraId="2B0ADC40" w14:textId="5BA20C1C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560</w:t>
            </w:r>
          </w:p>
        </w:tc>
        <w:tc>
          <w:tcPr>
            <w:tcW w:w="1559" w:type="dxa"/>
            <w:vAlign w:val="center"/>
          </w:tcPr>
          <w:p w14:paraId="597783E2" w14:textId="1658C5CC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完工，正在组织验收。</w:t>
            </w:r>
          </w:p>
        </w:tc>
        <w:tc>
          <w:tcPr>
            <w:tcW w:w="1158" w:type="dxa"/>
            <w:vAlign w:val="center"/>
          </w:tcPr>
          <w:p w14:paraId="5AB057FE" w14:textId="4E3A2673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Ansi="仿宋" w:hint="eastAsia"/>
                <w:szCs w:val="21"/>
              </w:rPr>
              <w:t>发展新型农村集体经济</w:t>
            </w:r>
          </w:p>
        </w:tc>
      </w:tr>
      <w:tr w:rsidR="00792A71" w:rsidRPr="001D0DBD" w14:paraId="46C16352" w14:textId="77777777" w:rsidTr="00792A71">
        <w:trPr>
          <w:trHeight w:val="991"/>
          <w:jc w:val="center"/>
        </w:trPr>
        <w:tc>
          <w:tcPr>
            <w:tcW w:w="657" w:type="dxa"/>
            <w:vAlign w:val="center"/>
          </w:tcPr>
          <w:p w14:paraId="2B0748BA" w14:textId="44B16D53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7</w:t>
            </w:r>
          </w:p>
        </w:tc>
        <w:tc>
          <w:tcPr>
            <w:tcW w:w="2315" w:type="dxa"/>
            <w:vAlign w:val="center"/>
          </w:tcPr>
          <w:p w14:paraId="517DDAE4" w14:textId="6608CE80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2025年东海县石湖乡标准厂房项目</w:t>
            </w:r>
          </w:p>
        </w:tc>
        <w:tc>
          <w:tcPr>
            <w:tcW w:w="1628" w:type="dxa"/>
            <w:vAlign w:val="center"/>
          </w:tcPr>
          <w:p w14:paraId="469F41BB" w14:textId="1AA47224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东海县石湖乡人民政府</w:t>
            </w:r>
          </w:p>
        </w:tc>
        <w:tc>
          <w:tcPr>
            <w:tcW w:w="1418" w:type="dxa"/>
            <w:vAlign w:val="center"/>
          </w:tcPr>
          <w:p w14:paraId="408A31D4" w14:textId="3C8BE718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石湖乡大娄村</w:t>
            </w:r>
          </w:p>
        </w:tc>
        <w:tc>
          <w:tcPr>
            <w:tcW w:w="3758" w:type="dxa"/>
            <w:vAlign w:val="center"/>
          </w:tcPr>
          <w:p w14:paraId="64433611" w14:textId="0C23696B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新建占地面积为2000平方米标准厂房一栋。</w:t>
            </w:r>
          </w:p>
        </w:tc>
        <w:tc>
          <w:tcPr>
            <w:tcW w:w="1701" w:type="dxa"/>
            <w:vAlign w:val="center"/>
          </w:tcPr>
          <w:p w14:paraId="017E10D5" w14:textId="0A546EF2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160</w:t>
            </w:r>
          </w:p>
        </w:tc>
        <w:tc>
          <w:tcPr>
            <w:tcW w:w="1559" w:type="dxa"/>
            <w:vAlign w:val="center"/>
          </w:tcPr>
          <w:p w14:paraId="242AAAD8" w14:textId="7338A54E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完工，正在组织验收。</w:t>
            </w:r>
          </w:p>
        </w:tc>
        <w:tc>
          <w:tcPr>
            <w:tcW w:w="1158" w:type="dxa"/>
            <w:vAlign w:val="center"/>
          </w:tcPr>
          <w:p w14:paraId="5C586902" w14:textId="66693089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Ansi="仿宋" w:hint="eastAsia"/>
                <w:szCs w:val="21"/>
              </w:rPr>
              <w:t>发展新型农村集体经济</w:t>
            </w:r>
          </w:p>
        </w:tc>
      </w:tr>
      <w:tr w:rsidR="00792A71" w:rsidRPr="001D0DBD" w14:paraId="424A1608" w14:textId="77777777" w:rsidTr="00792A71">
        <w:trPr>
          <w:trHeight w:val="1320"/>
          <w:jc w:val="center"/>
        </w:trPr>
        <w:tc>
          <w:tcPr>
            <w:tcW w:w="657" w:type="dxa"/>
            <w:vAlign w:val="center"/>
          </w:tcPr>
          <w:p w14:paraId="16FEC2AD" w14:textId="65BBE52A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2315" w:type="dxa"/>
            <w:vAlign w:val="center"/>
          </w:tcPr>
          <w:p w14:paraId="467F2DBB" w14:textId="08EBFEC0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2025年东海县青湖镇经济薄弱村抱团发展冷链仓储项目</w:t>
            </w:r>
          </w:p>
        </w:tc>
        <w:tc>
          <w:tcPr>
            <w:tcW w:w="1628" w:type="dxa"/>
            <w:vAlign w:val="center"/>
          </w:tcPr>
          <w:p w14:paraId="4A1CA07C" w14:textId="671D3A4E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东海县青湖镇人民政府</w:t>
            </w:r>
          </w:p>
        </w:tc>
        <w:tc>
          <w:tcPr>
            <w:tcW w:w="1418" w:type="dxa"/>
            <w:vAlign w:val="center"/>
          </w:tcPr>
          <w:p w14:paraId="0B720F2B" w14:textId="0ECF7897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青湖镇</w:t>
            </w:r>
          </w:p>
        </w:tc>
        <w:tc>
          <w:tcPr>
            <w:tcW w:w="3758" w:type="dxa"/>
            <w:vAlign w:val="center"/>
          </w:tcPr>
          <w:p w14:paraId="180A3255" w14:textId="3F1A9E98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青新村村部北侧新建占地10亩，建设面积3000平方米冷链物流、加工仓储基地项目。</w:t>
            </w:r>
          </w:p>
        </w:tc>
        <w:tc>
          <w:tcPr>
            <w:tcW w:w="1701" w:type="dxa"/>
            <w:vAlign w:val="center"/>
          </w:tcPr>
          <w:p w14:paraId="5A39A0B9" w14:textId="3D341530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880</w:t>
            </w:r>
          </w:p>
        </w:tc>
        <w:tc>
          <w:tcPr>
            <w:tcW w:w="1559" w:type="dxa"/>
            <w:vAlign w:val="center"/>
          </w:tcPr>
          <w:p w14:paraId="6684F7AB" w14:textId="36EAF8D1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正在建设，已完成基础部分，预计12月底完工主体。</w:t>
            </w:r>
          </w:p>
        </w:tc>
        <w:tc>
          <w:tcPr>
            <w:tcW w:w="1158" w:type="dxa"/>
            <w:vAlign w:val="center"/>
          </w:tcPr>
          <w:p w14:paraId="6FD7BBBC" w14:textId="13E8D6CB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Ansi="仿宋" w:hint="eastAsia"/>
                <w:szCs w:val="21"/>
              </w:rPr>
              <w:t>发展新型农村集体经济</w:t>
            </w:r>
          </w:p>
        </w:tc>
      </w:tr>
      <w:tr w:rsidR="00792A71" w:rsidRPr="001D0DBD" w14:paraId="476FF0CA" w14:textId="77777777" w:rsidTr="00792A71">
        <w:trPr>
          <w:trHeight w:val="998"/>
          <w:jc w:val="center"/>
        </w:trPr>
        <w:tc>
          <w:tcPr>
            <w:tcW w:w="657" w:type="dxa"/>
            <w:vAlign w:val="center"/>
          </w:tcPr>
          <w:p w14:paraId="4EDAAF6C" w14:textId="74535831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</w:t>
            </w:r>
          </w:p>
        </w:tc>
        <w:tc>
          <w:tcPr>
            <w:tcW w:w="2315" w:type="dxa"/>
            <w:vAlign w:val="center"/>
          </w:tcPr>
          <w:p w14:paraId="36888E96" w14:textId="618C9C3D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2025年东海县白塔埠镇王小埠村粮食仓储项目</w:t>
            </w:r>
          </w:p>
        </w:tc>
        <w:tc>
          <w:tcPr>
            <w:tcW w:w="1628" w:type="dxa"/>
            <w:vAlign w:val="center"/>
          </w:tcPr>
          <w:p w14:paraId="524DEEB9" w14:textId="02BB96CC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东海县白塔埠镇镇人民政府</w:t>
            </w:r>
          </w:p>
        </w:tc>
        <w:tc>
          <w:tcPr>
            <w:tcW w:w="1418" w:type="dxa"/>
            <w:vAlign w:val="center"/>
          </w:tcPr>
          <w:p w14:paraId="2A6EB0E7" w14:textId="07FBA08A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白塔埠镇王小埠村</w:t>
            </w:r>
          </w:p>
        </w:tc>
        <w:tc>
          <w:tcPr>
            <w:tcW w:w="3758" w:type="dxa"/>
            <w:vAlign w:val="center"/>
          </w:tcPr>
          <w:p w14:paraId="2FD2EDDB" w14:textId="55EE368F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1.新建粮食仓储厂房约450平方米。2.场地土方</w:t>
            </w:r>
            <w:proofErr w:type="gramStart"/>
            <w:r w:rsidRPr="00792A71">
              <w:rPr>
                <w:rFonts w:ascii="仿宋_GB2312" w:eastAsia="仿宋_GB2312" w:hint="eastAsia"/>
                <w:szCs w:val="21"/>
              </w:rPr>
              <w:t>回填约</w:t>
            </w:r>
            <w:proofErr w:type="gramEnd"/>
            <w:r w:rsidRPr="00792A71">
              <w:rPr>
                <w:rFonts w:ascii="仿宋_GB2312" w:eastAsia="仿宋_GB2312" w:hint="eastAsia"/>
                <w:szCs w:val="21"/>
              </w:rPr>
              <w:t>1000m</w:t>
            </w:r>
            <w:r w:rsidRPr="00792A71">
              <w:rPr>
                <w:rFonts w:ascii="Calibri" w:eastAsia="仿宋_GB2312" w:hAnsi="Calibri" w:cs="Calibri"/>
                <w:szCs w:val="21"/>
              </w:rPr>
              <w:t>²</w:t>
            </w:r>
            <w:r w:rsidRPr="00792A71">
              <w:rPr>
                <w:rFonts w:ascii="仿宋_GB2312" w:eastAsia="仿宋_GB2312" w:hAnsi="Calibri" w:cs="Calibri" w:hint="eastAsia"/>
                <w:szCs w:val="21"/>
              </w:rPr>
              <w:t>,</w:t>
            </w:r>
            <w:r w:rsidRPr="00792A71">
              <w:rPr>
                <w:rFonts w:ascii="仿宋_GB2312" w:eastAsia="仿宋_GB2312" w:hint="eastAsia"/>
                <w:szCs w:val="21"/>
              </w:rPr>
              <w:t>道路水泥硬化约600</w:t>
            </w:r>
            <w:r w:rsidRPr="00792A71">
              <w:rPr>
                <w:rFonts w:ascii="微软雅黑" w:eastAsia="微软雅黑" w:hAnsi="微软雅黑" w:cs="微软雅黑" w:hint="eastAsia"/>
                <w:szCs w:val="21"/>
              </w:rPr>
              <w:t>㎡</w:t>
            </w:r>
            <w:r w:rsidRPr="00792A71">
              <w:rPr>
                <w:rFonts w:ascii="仿宋_GB2312" w:eastAsia="仿宋_GB2312" w:hint="eastAsia"/>
                <w:szCs w:val="21"/>
              </w:rPr>
              <w:t>等附属配套设施。</w:t>
            </w:r>
          </w:p>
        </w:tc>
        <w:tc>
          <w:tcPr>
            <w:tcW w:w="1701" w:type="dxa"/>
            <w:vAlign w:val="center"/>
          </w:tcPr>
          <w:p w14:paraId="49FBAA79" w14:textId="25E65781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50</w:t>
            </w:r>
          </w:p>
        </w:tc>
        <w:tc>
          <w:tcPr>
            <w:tcW w:w="1559" w:type="dxa"/>
            <w:vAlign w:val="center"/>
          </w:tcPr>
          <w:p w14:paraId="25185709" w14:textId="1469606A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正在组织招标</w:t>
            </w:r>
          </w:p>
        </w:tc>
        <w:tc>
          <w:tcPr>
            <w:tcW w:w="1158" w:type="dxa"/>
            <w:vAlign w:val="center"/>
          </w:tcPr>
          <w:p w14:paraId="56C7BB79" w14:textId="179C88A5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市级资金</w:t>
            </w:r>
          </w:p>
        </w:tc>
      </w:tr>
      <w:tr w:rsidR="00792A71" w:rsidRPr="001D0DBD" w14:paraId="292B7A5F" w14:textId="77777777" w:rsidTr="00792A71">
        <w:trPr>
          <w:trHeight w:val="1409"/>
          <w:jc w:val="center"/>
        </w:trPr>
        <w:tc>
          <w:tcPr>
            <w:tcW w:w="657" w:type="dxa"/>
            <w:vAlign w:val="center"/>
          </w:tcPr>
          <w:p w14:paraId="77C88871" w14:textId="7B2E3096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</w:t>
            </w:r>
          </w:p>
        </w:tc>
        <w:tc>
          <w:tcPr>
            <w:tcW w:w="2315" w:type="dxa"/>
            <w:vAlign w:val="center"/>
          </w:tcPr>
          <w:p w14:paraId="63274066" w14:textId="0283FA54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2025年东海县双店镇西池村冷库建设项目</w:t>
            </w:r>
          </w:p>
        </w:tc>
        <w:tc>
          <w:tcPr>
            <w:tcW w:w="1628" w:type="dxa"/>
            <w:vAlign w:val="center"/>
          </w:tcPr>
          <w:p w14:paraId="394D19FB" w14:textId="4DF856DF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东海县双店镇人民政府</w:t>
            </w:r>
          </w:p>
        </w:tc>
        <w:tc>
          <w:tcPr>
            <w:tcW w:w="1418" w:type="dxa"/>
            <w:vAlign w:val="center"/>
          </w:tcPr>
          <w:p w14:paraId="5E82FF50" w14:textId="55CAFECA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双店镇镇区农贸市场、鲜花交易市场物流中心</w:t>
            </w:r>
          </w:p>
        </w:tc>
        <w:tc>
          <w:tcPr>
            <w:tcW w:w="3758" w:type="dxa"/>
            <w:vAlign w:val="center"/>
          </w:tcPr>
          <w:p w14:paraId="73DE71E0" w14:textId="2F316F7C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新建2个连体冷冻库总容积1000立方米,新建 1个速冻库容积 56 立方米,屋顶翻新 2400平方米,保温地坪270 平方米,采购安装主机制冷机组两套。</w:t>
            </w:r>
          </w:p>
        </w:tc>
        <w:tc>
          <w:tcPr>
            <w:tcW w:w="1701" w:type="dxa"/>
            <w:vAlign w:val="center"/>
          </w:tcPr>
          <w:p w14:paraId="37C3A300" w14:textId="161AAD86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50</w:t>
            </w:r>
          </w:p>
        </w:tc>
        <w:tc>
          <w:tcPr>
            <w:tcW w:w="1559" w:type="dxa"/>
            <w:vAlign w:val="center"/>
          </w:tcPr>
          <w:p w14:paraId="0737D27E" w14:textId="3A3FB34F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正在组织招标</w:t>
            </w:r>
          </w:p>
        </w:tc>
        <w:tc>
          <w:tcPr>
            <w:tcW w:w="1158" w:type="dxa"/>
            <w:vAlign w:val="center"/>
          </w:tcPr>
          <w:p w14:paraId="6750FDF4" w14:textId="0768D129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市级资金</w:t>
            </w:r>
          </w:p>
        </w:tc>
      </w:tr>
      <w:tr w:rsidR="00792A71" w:rsidRPr="001D0DBD" w14:paraId="0A52573B" w14:textId="77777777" w:rsidTr="00792A71">
        <w:trPr>
          <w:trHeight w:val="1542"/>
          <w:jc w:val="center"/>
        </w:trPr>
        <w:tc>
          <w:tcPr>
            <w:tcW w:w="657" w:type="dxa"/>
            <w:vAlign w:val="center"/>
          </w:tcPr>
          <w:p w14:paraId="05715F83" w14:textId="5DC60A5F" w:rsidR="00792A71" w:rsidRPr="001D0DBD" w:rsidRDefault="00792A71" w:rsidP="00792A71">
            <w:pPr>
              <w:spacing w:line="24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11</w:t>
            </w:r>
          </w:p>
        </w:tc>
        <w:tc>
          <w:tcPr>
            <w:tcW w:w="2315" w:type="dxa"/>
            <w:vAlign w:val="center"/>
          </w:tcPr>
          <w:p w14:paraId="6969E121" w14:textId="2307F559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2025年东海县温泉镇标准厂房建设项目</w:t>
            </w:r>
          </w:p>
        </w:tc>
        <w:tc>
          <w:tcPr>
            <w:tcW w:w="1628" w:type="dxa"/>
            <w:vAlign w:val="center"/>
          </w:tcPr>
          <w:p w14:paraId="06FCB708" w14:textId="3F08624E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Ansi="仿宋" w:cs="宋体" w:hint="eastAsia"/>
                <w:kern w:val="0"/>
                <w:szCs w:val="21"/>
              </w:rPr>
              <w:t>东海县温泉镇人民政府</w:t>
            </w:r>
          </w:p>
        </w:tc>
        <w:tc>
          <w:tcPr>
            <w:tcW w:w="1418" w:type="dxa"/>
            <w:vAlign w:val="center"/>
          </w:tcPr>
          <w:p w14:paraId="517D88EA" w14:textId="1D9FBD9B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cs="宋体" w:hint="eastAsia"/>
                <w:kern w:val="0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温泉镇东连湾村</w:t>
            </w:r>
          </w:p>
        </w:tc>
        <w:tc>
          <w:tcPr>
            <w:tcW w:w="3758" w:type="dxa"/>
            <w:vAlign w:val="center"/>
          </w:tcPr>
          <w:p w14:paraId="1DEEA634" w14:textId="7B440F11" w:rsidR="00792A71" w:rsidRPr="00792A71" w:rsidRDefault="00792A71" w:rsidP="00792A71">
            <w:pPr>
              <w:spacing w:line="240" w:lineRule="exact"/>
              <w:jc w:val="left"/>
              <w:rPr>
                <w:rFonts w:ascii="仿宋_GB2312" w:eastAsia="仿宋_GB2312" w:hAnsi="仿宋" w:hint="eastAsia"/>
                <w:szCs w:val="21"/>
              </w:rPr>
            </w:pPr>
            <w:r w:rsidRPr="00792A71">
              <w:rPr>
                <w:rFonts w:ascii="仿宋_GB2312" w:eastAsia="仿宋_GB2312" w:hint="eastAsia"/>
                <w:szCs w:val="21"/>
              </w:rPr>
              <w:t>1.建设丙类二类钢结构标准厂房约2200</w:t>
            </w:r>
            <w:r w:rsidRPr="00792A71">
              <w:rPr>
                <w:rFonts w:ascii="微软雅黑" w:eastAsia="微软雅黑" w:hAnsi="微软雅黑" w:cs="微软雅黑" w:hint="eastAsia"/>
                <w:szCs w:val="21"/>
              </w:rPr>
              <w:t>㎡</w:t>
            </w:r>
            <w:r w:rsidRPr="00792A71">
              <w:rPr>
                <w:rFonts w:ascii="仿宋_GB2312" w:eastAsia="仿宋_GB2312" w:hint="eastAsia"/>
                <w:szCs w:val="21"/>
              </w:rPr>
              <w:t>。2.场地上方回填面积约2150</w:t>
            </w:r>
            <w:r w:rsidRPr="00792A71">
              <w:rPr>
                <w:rFonts w:ascii="微软雅黑" w:eastAsia="微软雅黑" w:hAnsi="微软雅黑" w:cs="微软雅黑" w:hint="eastAsia"/>
                <w:szCs w:val="21"/>
              </w:rPr>
              <w:t>㎡</w:t>
            </w:r>
            <w:r w:rsidRPr="00792A71">
              <w:rPr>
                <w:rFonts w:ascii="仿宋_GB2312" w:eastAsia="仿宋_GB2312" w:hint="eastAsia"/>
                <w:szCs w:val="21"/>
              </w:rPr>
              <w:t>,地面水泥硬化约1105</w:t>
            </w:r>
            <w:r w:rsidRPr="00792A71">
              <w:rPr>
                <w:rFonts w:ascii="微软雅黑" w:eastAsia="微软雅黑" w:hAnsi="微软雅黑" w:cs="微软雅黑" w:hint="eastAsia"/>
                <w:szCs w:val="21"/>
              </w:rPr>
              <w:t>㎡</w:t>
            </w:r>
            <w:r w:rsidRPr="00792A71">
              <w:rPr>
                <w:rFonts w:ascii="仿宋_GB2312" w:eastAsia="仿宋_GB2312" w:hint="eastAsia"/>
                <w:szCs w:val="21"/>
              </w:rPr>
              <w:t>;厂房配套围墙长约185米、厂区附属及供电设施配套约28万元左右。</w:t>
            </w:r>
          </w:p>
        </w:tc>
        <w:tc>
          <w:tcPr>
            <w:tcW w:w="1701" w:type="dxa"/>
            <w:vAlign w:val="center"/>
          </w:tcPr>
          <w:p w14:paraId="676ACBFD" w14:textId="5CC6334C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300</w:t>
            </w:r>
          </w:p>
        </w:tc>
        <w:tc>
          <w:tcPr>
            <w:tcW w:w="1559" w:type="dxa"/>
            <w:vAlign w:val="center"/>
          </w:tcPr>
          <w:p w14:paraId="34C4E956" w14:textId="734D1081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开工在建，预计明年4月底前完工。</w:t>
            </w:r>
          </w:p>
        </w:tc>
        <w:tc>
          <w:tcPr>
            <w:tcW w:w="1158" w:type="dxa"/>
            <w:vAlign w:val="center"/>
          </w:tcPr>
          <w:p w14:paraId="0720A478" w14:textId="13284F2E" w:rsidR="00792A71" w:rsidRPr="00792A71" w:rsidRDefault="00792A71" w:rsidP="00792A71">
            <w:pPr>
              <w:spacing w:line="240" w:lineRule="exact"/>
              <w:jc w:val="center"/>
              <w:rPr>
                <w:rFonts w:ascii="仿宋_GB2312" w:eastAsia="仿宋_GB2312" w:hAnsi="仿宋" w:hint="eastAsia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市级资金</w:t>
            </w:r>
          </w:p>
        </w:tc>
      </w:tr>
    </w:tbl>
    <w:p w14:paraId="4A852D0F" w14:textId="22896131" w:rsidR="00D564A8" w:rsidRPr="001D0DBD" w:rsidRDefault="00D564A8" w:rsidP="00E210DE">
      <w:pPr>
        <w:spacing w:line="2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D564A8" w:rsidRPr="001D0DBD" w:rsidSect="001D0DBD">
      <w:pgSz w:w="16838" w:h="11906" w:orient="landscape"/>
      <w:pgMar w:top="1474" w:right="1985" w:bottom="1588" w:left="209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0786" w14:textId="77777777" w:rsidR="000767DD" w:rsidRDefault="000767DD" w:rsidP="001D0DBD">
      <w:pPr>
        <w:rPr>
          <w:rFonts w:hint="eastAsia"/>
        </w:rPr>
      </w:pPr>
      <w:r>
        <w:separator/>
      </w:r>
    </w:p>
  </w:endnote>
  <w:endnote w:type="continuationSeparator" w:id="0">
    <w:p w14:paraId="02778F94" w14:textId="77777777" w:rsidR="000767DD" w:rsidRDefault="000767DD" w:rsidP="001D0D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4601" w14:textId="77777777" w:rsidR="000767DD" w:rsidRDefault="000767DD" w:rsidP="001D0DBD">
      <w:pPr>
        <w:rPr>
          <w:rFonts w:hint="eastAsia"/>
        </w:rPr>
      </w:pPr>
      <w:r>
        <w:separator/>
      </w:r>
    </w:p>
  </w:footnote>
  <w:footnote w:type="continuationSeparator" w:id="0">
    <w:p w14:paraId="7ABF63E4" w14:textId="77777777" w:rsidR="000767DD" w:rsidRDefault="000767DD" w:rsidP="001D0D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13"/>
    <w:rsid w:val="000430E2"/>
    <w:rsid w:val="00067035"/>
    <w:rsid w:val="000767DD"/>
    <w:rsid w:val="00155C86"/>
    <w:rsid w:val="001A3BE9"/>
    <w:rsid w:val="001C07E3"/>
    <w:rsid w:val="001D0DBD"/>
    <w:rsid w:val="002026EB"/>
    <w:rsid w:val="00276013"/>
    <w:rsid w:val="00433DBE"/>
    <w:rsid w:val="004F21B7"/>
    <w:rsid w:val="00572D2C"/>
    <w:rsid w:val="0067023D"/>
    <w:rsid w:val="006E448A"/>
    <w:rsid w:val="00792A71"/>
    <w:rsid w:val="007E5C74"/>
    <w:rsid w:val="00803933"/>
    <w:rsid w:val="00860780"/>
    <w:rsid w:val="008E64F7"/>
    <w:rsid w:val="009127BB"/>
    <w:rsid w:val="00915D09"/>
    <w:rsid w:val="00986948"/>
    <w:rsid w:val="00987387"/>
    <w:rsid w:val="00A04EDC"/>
    <w:rsid w:val="00B97D3F"/>
    <w:rsid w:val="00C17228"/>
    <w:rsid w:val="00CA112B"/>
    <w:rsid w:val="00D33C8C"/>
    <w:rsid w:val="00D564A8"/>
    <w:rsid w:val="00E210DE"/>
    <w:rsid w:val="00EA2F3E"/>
    <w:rsid w:val="00F207CD"/>
    <w:rsid w:val="00FB77F2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E473A"/>
  <w15:chartTrackingRefBased/>
  <w15:docId w15:val="{D593634C-DFCC-4C01-86D4-BA6A6ABD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D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0D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0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0DBD"/>
    <w:rPr>
      <w:sz w:val="18"/>
      <w:szCs w:val="18"/>
    </w:rPr>
  </w:style>
  <w:style w:type="table" w:styleId="a7">
    <w:name w:val="Table Grid"/>
    <w:basedOn w:val="a1"/>
    <w:uiPriority w:val="39"/>
    <w:rsid w:val="001D0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2024-10-29T09:14:00Z</cp:lastPrinted>
  <dcterms:created xsi:type="dcterms:W3CDTF">2024-12-26T10:00:00Z</dcterms:created>
  <dcterms:modified xsi:type="dcterms:W3CDTF">2025-11-15T06:27:00Z</dcterms:modified>
</cp:coreProperties>
</file>